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13D4" w14:textId="77777777" w:rsidR="00481B87" w:rsidRDefault="00481B87" w:rsidP="00A719BB">
      <w:pPr>
        <w:pStyle w:val="Default"/>
      </w:pPr>
    </w:p>
    <w:p w14:paraId="402C470E" w14:textId="77777777" w:rsidR="00481B87" w:rsidRDefault="00481B87" w:rsidP="00A719BB">
      <w:pPr>
        <w:pStyle w:val="Default"/>
      </w:pPr>
    </w:p>
    <w:p w14:paraId="34E6D131" w14:textId="77777777" w:rsidR="00481B87" w:rsidRDefault="00481B87" w:rsidP="00A719BB">
      <w:pPr>
        <w:pStyle w:val="Default"/>
      </w:pPr>
    </w:p>
    <w:p w14:paraId="5A36816D" w14:textId="007D46A3" w:rsidR="008379F3" w:rsidRPr="00927B05" w:rsidRDefault="00497655" w:rsidP="00A719BB">
      <w:pPr>
        <w:pStyle w:val="Default"/>
        <w:rPr>
          <w:sz w:val="22"/>
          <w:szCs w:val="22"/>
        </w:rPr>
      </w:pPr>
      <w:r w:rsidRPr="003773E6">
        <w:rPr>
          <w:sz w:val="22"/>
          <w:szCs w:val="22"/>
          <w:highlight w:val="yellow"/>
        </w:rPr>
        <w:fldChar w:fldCharType="begin"/>
      </w:r>
      <w:r w:rsidRPr="003773E6">
        <w:rPr>
          <w:sz w:val="22"/>
          <w:szCs w:val="22"/>
          <w:highlight w:val="yellow"/>
        </w:rPr>
        <w:instrText xml:space="preserve"> DATE \@ "d MMMM yyyy" </w:instrText>
      </w:r>
      <w:r w:rsidRPr="003773E6">
        <w:rPr>
          <w:sz w:val="22"/>
          <w:szCs w:val="22"/>
          <w:highlight w:val="yellow"/>
        </w:rPr>
        <w:fldChar w:fldCharType="separate"/>
      </w:r>
      <w:r w:rsidR="00A15AE6">
        <w:rPr>
          <w:noProof/>
          <w:sz w:val="22"/>
          <w:szCs w:val="22"/>
          <w:highlight w:val="yellow"/>
        </w:rPr>
        <w:t>5 May 2021</w:t>
      </w:r>
      <w:r w:rsidRPr="003773E6">
        <w:rPr>
          <w:sz w:val="22"/>
          <w:szCs w:val="22"/>
          <w:highlight w:val="yellow"/>
        </w:rPr>
        <w:fldChar w:fldCharType="end"/>
      </w:r>
    </w:p>
    <w:p w14:paraId="78102011" w14:textId="77777777" w:rsidR="008379F3" w:rsidRPr="00927B05" w:rsidRDefault="008379F3" w:rsidP="00A719BB">
      <w:pPr>
        <w:pStyle w:val="Default"/>
        <w:rPr>
          <w:sz w:val="22"/>
          <w:szCs w:val="22"/>
        </w:rPr>
      </w:pPr>
    </w:p>
    <w:p w14:paraId="1DAB147A" w14:textId="60561865" w:rsidR="0076248C" w:rsidRPr="00927B05" w:rsidRDefault="0076248C" w:rsidP="00A719BB">
      <w:pPr>
        <w:pStyle w:val="Default"/>
        <w:rPr>
          <w:sz w:val="22"/>
          <w:szCs w:val="22"/>
        </w:rPr>
      </w:pPr>
      <w:r w:rsidRPr="00927B05">
        <w:rPr>
          <w:sz w:val="22"/>
          <w:szCs w:val="22"/>
        </w:rPr>
        <w:t xml:space="preserve">Dear </w:t>
      </w:r>
      <w:sdt>
        <w:sdtPr>
          <w:rPr>
            <w:sz w:val="22"/>
            <w:szCs w:val="22"/>
            <w:highlight w:val="yellow"/>
          </w:rPr>
          <w:id w:val="-1008438311"/>
          <w:placeholder>
            <w:docPart w:val="DefaultPlaceholder_-1854013440"/>
          </w:placeholder>
        </w:sdtPr>
        <w:sdtEndPr/>
        <w:sdtContent>
          <w:r w:rsidR="00FD0539" w:rsidRPr="007106DB">
            <w:rPr>
              <w:sz w:val="22"/>
              <w:szCs w:val="22"/>
              <w:highlight w:val="yellow"/>
            </w:rPr>
            <w:t>[</w:t>
          </w:r>
          <w:r w:rsidRPr="007106DB">
            <w:rPr>
              <w:sz w:val="22"/>
              <w:szCs w:val="22"/>
              <w:highlight w:val="yellow"/>
            </w:rPr>
            <w:t xml:space="preserve">Member of </w:t>
          </w:r>
          <w:r w:rsidR="003A1537" w:rsidRPr="007106DB">
            <w:rPr>
              <w:sz w:val="22"/>
              <w:szCs w:val="22"/>
              <w:highlight w:val="yellow"/>
            </w:rPr>
            <w:t>Parliament</w:t>
          </w:r>
          <w:r w:rsidR="00FD0539" w:rsidRPr="007106DB">
            <w:rPr>
              <w:sz w:val="22"/>
              <w:szCs w:val="22"/>
              <w:highlight w:val="yellow"/>
            </w:rPr>
            <w:t xml:space="preserve"> name]</w:t>
          </w:r>
        </w:sdtContent>
      </w:sdt>
      <w:r w:rsidRPr="00927B05">
        <w:rPr>
          <w:sz w:val="22"/>
          <w:szCs w:val="22"/>
        </w:rPr>
        <w:t>,</w:t>
      </w:r>
    </w:p>
    <w:p w14:paraId="473D602A" w14:textId="77777777" w:rsidR="0076248C" w:rsidRPr="00927B05" w:rsidRDefault="0076248C" w:rsidP="00A719BB">
      <w:pPr>
        <w:pStyle w:val="Default"/>
        <w:rPr>
          <w:sz w:val="22"/>
          <w:szCs w:val="22"/>
        </w:rPr>
      </w:pPr>
    </w:p>
    <w:p w14:paraId="09055A12" w14:textId="07AB238E" w:rsidR="00D505B7" w:rsidRDefault="0076248C" w:rsidP="00A719BB">
      <w:pPr>
        <w:spacing w:after="0" w:line="240" w:lineRule="auto"/>
        <w:jc w:val="both"/>
      </w:pPr>
      <w:r w:rsidRPr="00927B05">
        <w:t xml:space="preserve">I am writing to you as </w:t>
      </w:r>
      <w:r w:rsidR="00D505B7" w:rsidRPr="00927B05">
        <w:t>a constituent of</w:t>
      </w:r>
      <w:r w:rsidR="00497655">
        <w:t xml:space="preserve"> the</w:t>
      </w:r>
      <w:r w:rsidR="00D505B7" w:rsidRPr="00927B05">
        <w:t xml:space="preserve"> </w:t>
      </w:r>
      <w:sdt>
        <w:sdtPr>
          <w:rPr>
            <w:highlight w:val="yellow"/>
          </w:rPr>
          <w:id w:val="-1965727094"/>
          <w:placeholder>
            <w:docPart w:val="DefaultPlaceholder_-1854013440"/>
          </w:placeholder>
        </w:sdtPr>
        <w:sdtEndPr>
          <w:rPr>
            <w:highlight w:val="none"/>
          </w:rPr>
        </w:sdtEndPr>
        <w:sdtContent>
          <w:r w:rsidR="00D505B7" w:rsidRPr="007106DB">
            <w:rPr>
              <w:highlight w:val="yellow"/>
            </w:rPr>
            <w:t>[</w:t>
          </w:r>
          <w:r w:rsidR="00497655">
            <w:rPr>
              <w:highlight w:val="yellow"/>
            </w:rPr>
            <w:t xml:space="preserve">insert </w:t>
          </w:r>
          <w:r w:rsidR="00D505B7" w:rsidRPr="007106DB">
            <w:rPr>
              <w:highlight w:val="yellow"/>
            </w:rPr>
            <w:t>electorate</w:t>
          </w:r>
          <w:r w:rsidR="00497655">
            <w:rPr>
              <w:highlight w:val="yellow"/>
            </w:rPr>
            <w:t xml:space="preserve"> e.g. Fremantle</w:t>
          </w:r>
          <w:r w:rsidR="00D505B7" w:rsidRPr="007106DB">
            <w:rPr>
              <w:highlight w:val="yellow"/>
            </w:rPr>
            <w:t>]</w:t>
          </w:r>
        </w:sdtContent>
      </w:sdt>
      <w:r w:rsidR="00D505B7" w:rsidRPr="00927B05">
        <w:t xml:space="preserve"> </w:t>
      </w:r>
      <w:r w:rsidR="00497655">
        <w:t xml:space="preserve">electorate </w:t>
      </w:r>
      <w:r w:rsidR="00D505B7" w:rsidRPr="00927B05">
        <w:t xml:space="preserve">and as a </w:t>
      </w:r>
      <w:sdt>
        <w:sdtPr>
          <w:id w:val="1422685445"/>
          <w:placeholder>
            <w:docPart w:val="DefaultPlaceholder_-1854013440"/>
          </w:placeholder>
        </w:sdtPr>
        <w:sdtEndPr/>
        <w:sdtContent>
          <w:r w:rsidR="00D505B7" w:rsidRPr="007106DB">
            <w:rPr>
              <w:highlight w:val="yellow"/>
            </w:rPr>
            <w:t>[parent of a gifted child, teacher of gifted students, researcher interested in gifted education etc]</w:t>
          </w:r>
        </w:sdtContent>
      </w:sdt>
      <w:r w:rsidRPr="00927B05">
        <w:t xml:space="preserve">. </w:t>
      </w:r>
    </w:p>
    <w:p w14:paraId="11A430D9" w14:textId="77777777" w:rsidR="00A719BB" w:rsidRPr="00927B05" w:rsidRDefault="00A719BB" w:rsidP="00A719BB">
      <w:pPr>
        <w:spacing w:after="0" w:line="240" w:lineRule="auto"/>
        <w:jc w:val="both"/>
      </w:pPr>
    </w:p>
    <w:p w14:paraId="2122BC73" w14:textId="2F853239" w:rsidR="000B527D" w:rsidRDefault="00D505B7" w:rsidP="00A719BB">
      <w:pPr>
        <w:spacing w:after="0" w:line="240" w:lineRule="auto"/>
        <w:jc w:val="both"/>
      </w:pPr>
      <w:r w:rsidRPr="00927B05">
        <w:t xml:space="preserve">All education </w:t>
      </w:r>
      <w:r w:rsidR="005E2622">
        <w:t>sector policy and guideline documents in Western Australia</w:t>
      </w:r>
      <w:r w:rsidRPr="00927B05">
        <w:t xml:space="preserve"> subscribe to Gagne’s Differentiated Model of Giftedness and Talent (DMGT</w:t>
      </w:r>
      <w:r w:rsidR="00020EED">
        <w:t xml:space="preserve"> 2</w:t>
      </w:r>
      <w:r w:rsidR="00974C40">
        <w:t>.0</w:t>
      </w:r>
      <w:r w:rsidRPr="00927B05">
        <w:t>), which identifies 10%</w:t>
      </w:r>
      <w:r w:rsidR="003773E6">
        <w:t xml:space="preserve"> of the student population as gifted</w:t>
      </w:r>
      <w:r w:rsidRPr="00927B05">
        <w:t xml:space="preserve">. </w:t>
      </w:r>
      <w:r w:rsidR="005E2622">
        <w:t>T</w:t>
      </w:r>
      <w:r w:rsidR="005E2622" w:rsidRPr="00927B05">
        <w:t xml:space="preserve">here are </w:t>
      </w:r>
      <w:r w:rsidR="005E2622">
        <w:t>approximately</w:t>
      </w:r>
      <w:r w:rsidR="005E2622" w:rsidRPr="00927B05">
        <w:t xml:space="preserve"> </w:t>
      </w:r>
      <w:r w:rsidR="005E2622">
        <w:t xml:space="preserve">300,000 </w:t>
      </w:r>
      <w:r w:rsidR="005E2622" w:rsidRPr="00927B05">
        <w:t>students enrolled in schools</w:t>
      </w:r>
      <w:r w:rsidR="005E2622">
        <w:t xml:space="preserve"> in Western Australia. Therefore, given this figure, there are at least 30,000 gifted students</w:t>
      </w:r>
      <w:r w:rsidR="003773E6">
        <w:t>,</w:t>
      </w:r>
      <w:r w:rsidR="005E2622">
        <w:t xml:space="preserve"> both </w:t>
      </w:r>
      <w:r w:rsidR="003773E6">
        <w:t xml:space="preserve">in </w:t>
      </w:r>
      <w:r w:rsidR="005E2622">
        <w:t>selective and non-selective</w:t>
      </w:r>
      <w:r w:rsidR="003773E6">
        <w:t xml:space="preserve"> schools</w:t>
      </w:r>
      <w:r w:rsidR="005E2622">
        <w:t xml:space="preserve">. </w:t>
      </w:r>
      <w:r w:rsidRPr="005E2622">
        <w:rPr>
          <w:b/>
          <w:bCs/>
        </w:rPr>
        <w:t>However,</w:t>
      </w:r>
      <w:r w:rsidRPr="00927B05">
        <w:t xml:space="preserve"> </w:t>
      </w:r>
      <w:r w:rsidRPr="00927B05">
        <w:rPr>
          <w:b/>
          <w:bCs/>
        </w:rPr>
        <w:t xml:space="preserve">despite </w:t>
      </w:r>
      <w:r w:rsidR="005E2622">
        <w:rPr>
          <w:b/>
          <w:bCs/>
        </w:rPr>
        <w:t>this being a significant amount of the student population</w:t>
      </w:r>
      <w:r w:rsidRPr="00927B05">
        <w:rPr>
          <w:b/>
          <w:bCs/>
        </w:rPr>
        <w:t xml:space="preserve">, there is no </w:t>
      </w:r>
      <w:r w:rsidR="005E2622">
        <w:rPr>
          <w:b/>
          <w:bCs/>
        </w:rPr>
        <w:t xml:space="preserve">mandatory requirement for teacher professional learning in gifted and talented education. </w:t>
      </w:r>
      <w:r w:rsidR="00A719BB">
        <w:t>E</w:t>
      </w:r>
      <w:r w:rsidR="00A719BB" w:rsidRPr="00A719BB">
        <w:t xml:space="preserve">very student, regardless of </w:t>
      </w:r>
      <w:proofErr w:type="gramStart"/>
      <w:r w:rsidR="00A719BB" w:rsidRPr="00A719BB">
        <w:t>whether or not</w:t>
      </w:r>
      <w:proofErr w:type="gramEnd"/>
      <w:r w:rsidR="00A719BB" w:rsidRPr="00A719BB">
        <w:t xml:space="preserve"> they are in a GAT program, deserve</w:t>
      </w:r>
      <w:r w:rsidR="00A719BB">
        <w:t>s</w:t>
      </w:r>
      <w:r w:rsidR="00A719BB" w:rsidRPr="00A719BB">
        <w:t xml:space="preserve"> </w:t>
      </w:r>
      <w:r w:rsidR="00A719BB">
        <w:t>well-trained teachers who have the</w:t>
      </w:r>
      <w:r w:rsidR="005E2622" w:rsidRPr="005E2622">
        <w:t xml:space="preserve"> sk</w:t>
      </w:r>
      <w:r w:rsidR="005E2622">
        <w:t>i</w:t>
      </w:r>
      <w:r w:rsidR="005E2622" w:rsidRPr="005E2622">
        <w:t>lls and train</w:t>
      </w:r>
      <w:r w:rsidR="005E2622">
        <w:t>i</w:t>
      </w:r>
      <w:r w:rsidR="005E2622" w:rsidRPr="005E2622">
        <w:t xml:space="preserve">ng to properly identify </w:t>
      </w:r>
      <w:r w:rsidR="005E2622">
        <w:t>gifted</w:t>
      </w:r>
      <w:r w:rsidR="005E2622" w:rsidRPr="005E2622">
        <w:t xml:space="preserve"> children in the classroom so appropriate provisions can be made to their </w:t>
      </w:r>
      <w:r w:rsidR="005E2622">
        <w:t>academic and social-emotional development.</w:t>
      </w:r>
      <w:r w:rsidR="00A719BB">
        <w:t xml:space="preserve"> </w:t>
      </w:r>
      <w:r w:rsidR="00D02BFE" w:rsidRPr="00927B05">
        <w:t xml:space="preserve">I have attached some additional background information about the current state of gifted education in </w:t>
      </w:r>
      <w:r w:rsidR="008074E3">
        <w:t xml:space="preserve">Western </w:t>
      </w:r>
      <w:r w:rsidR="00D02BFE" w:rsidRPr="00927B05">
        <w:t>Australia.</w:t>
      </w:r>
    </w:p>
    <w:p w14:paraId="5CB95466" w14:textId="77777777" w:rsidR="00B15947" w:rsidRPr="00927B05" w:rsidRDefault="00B15947" w:rsidP="00A719BB">
      <w:pPr>
        <w:spacing w:after="0" w:line="240" w:lineRule="auto"/>
        <w:jc w:val="both"/>
      </w:pPr>
    </w:p>
    <w:p w14:paraId="05B12511" w14:textId="1CD7D02F" w:rsidR="00D505B7" w:rsidRPr="00A719BB" w:rsidRDefault="00B15947" w:rsidP="00A719BB">
      <w:pPr>
        <w:spacing w:after="0" w:line="240" w:lineRule="auto"/>
        <w:jc w:val="both"/>
      </w:pPr>
      <w:r>
        <w:t xml:space="preserve">The State Government can easily remedy this. I urge you </w:t>
      </w:r>
      <w:r w:rsidR="003773E6">
        <w:t>to i</w:t>
      </w:r>
      <w:r w:rsidR="00A719BB">
        <w:t xml:space="preserve">mplement </w:t>
      </w:r>
      <w:r w:rsidR="00A719BB" w:rsidRPr="00A719BB">
        <w:t>mandatory professional learning in gifted education for teachers</w:t>
      </w:r>
      <w:r w:rsidR="00A719BB">
        <w:t xml:space="preserve"> and</w:t>
      </w:r>
      <w:r w:rsidR="00A719BB" w:rsidRPr="00A719BB">
        <w:t xml:space="preserve"> </w:t>
      </w:r>
      <w:r w:rsidR="003773E6">
        <w:t>raise</w:t>
      </w:r>
      <w:r w:rsidR="00A719BB">
        <w:t xml:space="preserve"> this </w:t>
      </w:r>
      <w:r w:rsidR="003773E6">
        <w:t>with</w:t>
      </w:r>
      <w:r w:rsidR="00A719BB">
        <w:t xml:space="preserve"> </w:t>
      </w:r>
      <w:r w:rsidR="00A719BB" w:rsidRPr="00A719BB">
        <w:t>your relevant colleagues to enact change</w:t>
      </w:r>
      <w:r w:rsidR="00A719BB">
        <w:t>. Specifically, I ask you to commit to</w:t>
      </w:r>
      <w:r w:rsidR="003773E6">
        <w:t xml:space="preserve"> implementing</w:t>
      </w:r>
      <w:r w:rsidR="00A719BB">
        <w:t xml:space="preserve"> the following actions:</w:t>
      </w:r>
    </w:p>
    <w:p w14:paraId="73917E03" w14:textId="77777777" w:rsidR="00A719BB" w:rsidRDefault="00A719BB" w:rsidP="00A719BB">
      <w:pPr>
        <w:pStyle w:val="Default"/>
        <w:jc w:val="both"/>
        <w:rPr>
          <w:b/>
          <w:bCs/>
          <w:sz w:val="22"/>
          <w:szCs w:val="22"/>
        </w:rPr>
      </w:pPr>
    </w:p>
    <w:p w14:paraId="00C81C0D" w14:textId="18D67EF0" w:rsidR="00B15947" w:rsidRDefault="00A719BB" w:rsidP="00A719BB">
      <w:pPr>
        <w:pStyle w:val="Default"/>
        <w:numPr>
          <w:ilvl w:val="0"/>
          <w:numId w:val="1"/>
        </w:numPr>
        <w:jc w:val="both"/>
        <w:rPr>
          <w:b/>
          <w:bCs/>
          <w:sz w:val="22"/>
          <w:szCs w:val="22"/>
        </w:rPr>
      </w:pPr>
      <w:r>
        <w:rPr>
          <w:b/>
          <w:bCs/>
          <w:sz w:val="22"/>
          <w:szCs w:val="22"/>
        </w:rPr>
        <w:t>G</w:t>
      </w:r>
      <w:r w:rsidR="00B15947">
        <w:rPr>
          <w:b/>
          <w:bCs/>
          <w:sz w:val="22"/>
          <w:szCs w:val="22"/>
        </w:rPr>
        <w:t xml:space="preserve">raduate teachers </w:t>
      </w:r>
      <w:r>
        <w:rPr>
          <w:b/>
          <w:bCs/>
          <w:sz w:val="22"/>
          <w:szCs w:val="22"/>
        </w:rPr>
        <w:t>to complete at least 10 hours of evidence-based professional learning in gifted education, within the first 3 years of their teaching career</w:t>
      </w:r>
    </w:p>
    <w:p w14:paraId="138BCF3F" w14:textId="77777777" w:rsidR="00A719BB" w:rsidRDefault="00A719BB" w:rsidP="00A719BB">
      <w:pPr>
        <w:pStyle w:val="Default"/>
        <w:jc w:val="both"/>
        <w:rPr>
          <w:b/>
          <w:bCs/>
          <w:sz w:val="22"/>
          <w:szCs w:val="22"/>
        </w:rPr>
      </w:pPr>
    </w:p>
    <w:p w14:paraId="75290736" w14:textId="02448191" w:rsidR="00A719BB" w:rsidRDefault="00A719BB" w:rsidP="00A719BB">
      <w:pPr>
        <w:pStyle w:val="Default"/>
        <w:numPr>
          <w:ilvl w:val="0"/>
          <w:numId w:val="1"/>
        </w:numPr>
        <w:jc w:val="both"/>
        <w:rPr>
          <w:b/>
          <w:bCs/>
          <w:sz w:val="22"/>
          <w:szCs w:val="22"/>
        </w:rPr>
      </w:pPr>
      <w:r>
        <w:rPr>
          <w:b/>
          <w:bCs/>
          <w:sz w:val="22"/>
          <w:szCs w:val="22"/>
        </w:rPr>
        <w:t>Fully registered teachers to complete 10 hours of evidence-based professional learning in gifted education, prior to re-registration</w:t>
      </w:r>
    </w:p>
    <w:p w14:paraId="2DB91C1A" w14:textId="3177CAFE" w:rsidR="007E1DF0" w:rsidRPr="00927B05" w:rsidRDefault="007E1DF0" w:rsidP="00A719BB">
      <w:pPr>
        <w:pStyle w:val="Default"/>
        <w:jc w:val="both"/>
        <w:rPr>
          <w:sz w:val="22"/>
          <w:szCs w:val="22"/>
        </w:rPr>
      </w:pPr>
    </w:p>
    <w:p w14:paraId="5BB338EE" w14:textId="18438D11" w:rsidR="007E1DF0" w:rsidRPr="00927B05" w:rsidRDefault="007E1DF0" w:rsidP="00A719BB">
      <w:pPr>
        <w:pStyle w:val="Default"/>
        <w:jc w:val="both"/>
        <w:rPr>
          <w:sz w:val="22"/>
          <w:szCs w:val="22"/>
        </w:rPr>
      </w:pPr>
      <w:r w:rsidRPr="00927B05">
        <w:rPr>
          <w:sz w:val="22"/>
          <w:szCs w:val="22"/>
        </w:rPr>
        <w:t xml:space="preserve">This issue </w:t>
      </w:r>
      <w:r w:rsidR="008074E3">
        <w:rPr>
          <w:sz w:val="22"/>
          <w:szCs w:val="22"/>
        </w:rPr>
        <w:t xml:space="preserve">matters </w:t>
      </w:r>
      <w:r w:rsidRPr="00927B05">
        <w:rPr>
          <w:sz w:val="22"/>
          <w:szCs w:val="22"/>
        </w:rPr>
        <w:t xml:space="preserve">to me because </w:t>
      </w:r>
      <w:sdt>
        <w:sdtPr>
          <w:rPr>
            <w:sz w:val="22"/>
            <w:szCs w:val="22"/>
            <w:highlight w:val="yellow"/>
          </w:rPr>
          <w:id w:val="1800802582"/>
          <w:placeholder>
            <w:docPart w:val="DefaultPlaceholder_-1854013440"/>
          </w:placeholder>
        </w:sdtPr>
        <w:sdtEndPr>
          <w:rPr>
            <w:highlight w:val="none"/>
          </w:rPr>
        </w:sdtEndPr>
        <w:sdtContent>
          <w:r w:rsidRPr="007106DB">
            <w:rPr>
              <w:sz w:val="22"/>
              <w:szCs w:val="22"/>
              <w:highlight w:val="yellow"/>
            </w:rPr>
            <w:t>[add your personal story here</w:t>
          </w:r>
          <w:r w:rsidR="00497655">
            <w:rPr>
              <w:sz w:val="22"/>
              <w:szCs w:val="22"/>
              <w:highlight w:val="yellow"/>
            </w:rPr>
            <w:t xml:space="preserve"> e.g. tell the story of your child or your teaching experience. Give specific details – school sector, year level. Keep it to 200-500 words</w:t>
          </w:r>
          <w:r w:rsidRPr="007106DB">
            <w:rPr>
              <w:sz w:val="22"/>
              <w:szCs w:val="22"/>
              <w:highlight w:val="yellow"/>
            </w:rPr>
            <w:t>]</w:t>
          </w:r>
        </w:sdtContent>
      </w:sdt>
      <w:r w:rsidRPr="00927B05">
        <w:rPr>
          <w:sz w:val="22"/>
          <w:szCs w:val="22"/>
        </w:rPr>
        <w:t>.</w:t>
      </w:r>
      <w:r w:rsidR="00D02BFE" w:rsidRPr="00927B05">
        <w:rPr>
          <w:sz w:val="22"/>
          <w:szCs w:val="22"/>
        </w:rPr>
        <w:t xml:space="preserve"> </w:t>
      </w:r>
    </w:p>
    <w:p w14:paraId="1B8F3568" w14:textId="77777777" w:rsidR="00481B87" w:rsidRPr="00927B05" w:rsidRDefault="00481B87" w:rsidP="00A719BB">
      <w:pPr>
        <w:pStyle w:val="Default"/>
        <w:jc w:val="both"/>
        <w:rPr>
          <w:sz w:val="22"/>
          <w:szCs w:val="22"/>
        </w:rPr>
      </w:pPr>
    </w:p>
    <w:p w14:paraId="76FA06BC" w14:textId="431DC391" w:rsidR="00232F2C" w:rsidRPr="00927B05" w:rsidRDefault="007E1DF0" w:rsidP="00A719BB">
      <w:pPr>
        <w:pStyle w:val="Default"/>
        <w:jc w:val="both"/>
        <w:rPr>
          <w:color w:val="0462C1"/>
          <w:sz w:val="22"/>
          <w:szCs w:val="22"/>
        </w:rPr>
      </w:pPr>
      <w:r w:rsidRPr="00927B05">
        <w:rPr>
          <w:sz w:val="22"/>
          <w:szCs w:val="22"/>
        </w:rPr>
        <w:t xml:space="preserve">I look forward to your reply and would welcome an opportunity to talk further about this either on </w:t>
      </w:r>
      <w:sdt>
        <w:sdtPr>
          <w:rPr>
            <w:sz w:val="22"/>
            <w:szCs w:val="22"/>
          </w:rPr>
          <w:id w:val="-985934156"/>
          <w:placeholder>
            <w:docPart w:val="DefaultPlaceholder_-1854013440"/>
          </w:placeholder>
        </w:sdtPr>
        <w:sdtEndPr>
          <w:rPr>
            <w:highlight w:val="yellow"/>
          </w:rPr>
        </w:sdtEndPr>
        <w:sdtContent>
          <w:r w:rsidRPr="007106DB">
            <w:rPr>
              <w:sz w:val="22"/>
              <w:szCs w:val="22"/>
              <w:highlight w:val="yellow"/>
            </w:rPr>
            <w:t>[your contact phone number</w:t>
          </w:r>
          <w:r w:rsidR="00927B05" w:rsidRPr="007106DB">
            <w:rPr>
              <w:sz w:val="22"/>
              <w:szCs w:val="22"/>
              <w:highlight w:val="yellow"/>
            </w:rPr>
            <w:t xml:space="preserve"> or email</w:t>
          </w:r>
          <w:r w:rsidRPr="007106DB">
            <w:rPr>
              <w:sz w:val="22"/>
              <w:szCs w:val="22"/>
              <w:highlight w:val="yellow"/>
            </w:rPr>
            <w:t>]</w:t>
          </w:r>
        </w:sdtContent>
      </w:sdt>
      <w:r w:rsidRPr="00927B05">
        <w:rPr>
          <w:sz w:val="22"/>
          <w:szCs w:val="22"/>
        </w:rPr>
        <w:t xml:space="preserve"> or in person at your offices.</w:t>
      </w:r>
    </w:p>
    <w:p w14:paraId="70E15E05" w14:textId="77777777" w:rsidR="0076248C" w:rsidRPr="00927B05" w:rsidRDefault="0076248C" w:rsidP="00A719BB">
      <w:pPr>
        <w:pStyle w:val="Default"/>
        <w:ind w:left="720"/>
        <w:jc w:val="both"/>
        <w:rPr>
          <w:sz w:val="22"/>
          <w:szCs w:val="22"/>
        </w:rPr>
      </w:pPr>
    </w:p>
    <w:p w14:paraId="10E0CC3F" w14:textId="76EB4E58" w:rsidR="0076248C" w:rsidRPr="00927B05" w:rsidRDefault="0076248C" w:rsidP="00A719BB">
      <w:pPr>
        <w:pStyle w:val="Default"/>
        <w:jc w:val="both"/>
        <w:rPr>
          <w:sz w:val="22"/>
          <w:szCs w:val="22"/>
        </w:rPr>
      </w:pPr>
      <w:r w:rsidRPr="00927B05">
        <w:rPr>
          <w:sz w:val="22"/>
          <w:szCs w:val="22"/>
        </w:rPr>
        <w:t xml:space="preserve">Yours faithfully, </w:t>
      </w:r>
    </w:p>
    <w:p w14:paraId="06294796" w14:textId="77777777" w:rsidR="007E1DF0" w:rsidRPr="00927B05" w:rsidRDefault="007E1DF0" w:rsidP="00A719BB">
      <w:pPr>
        <w:pStyle w:val="Default"/>
        <w:jc w:val="both"/>
        <w:rPr>
          <w:sz w:val="22"/>
          <w:szCs w:val="22"/>
        </w:rPr>
      </w:pPr>
    </w:p>
    <w:sdt>
      <w:sdtPr>
        <w:rPr>
          <w:sz w:val="22"/>
          <w:szCs w:val="22"/>
        </w:rPr>
        <w:id w:val="-617141019"/>
        <w:placeholder>
          <w:docPart w:val="DefaultPlaceholder_-1854013440"/>
        </w:placeholder>
      </w:sdtPr>
      <w:sdtEndPr>
        <w:rPr>
          <w:highlight w:val="yellow"/>
        </w:rPr>
      </w:sdtEndPr>
      <w:sdtContent>
        <w:p w14:paraId="73F9E9E8" w14:textId="5FF8FA02" w:rsidR="00FD0539" w:rsidRPr="00927B05" w:rsidRDefault="00481B87" w:rsidP="00A719BB">
          <w:pPr>
            <w:pStyle w:val="Default"/>
            <w:jc w:val="both"/>
            <w:rPr>
              <w:sz w:val="22"/>
              <w:szCs w:val="22"/>
            </w:rPr>
          </w:pPr>
          <w:r w:rsidRPr="007106DB">
            <w:rPr>
              <w:sz w:val="22"/>
              <w:szCs w:val="22"/>
              <w:highlight w:val="yellow"/>
            </w:rPr>
            <w:t>[</w:t>
          </w:r>
          <w:r w:rsidR="007E1DF0" w:rsidRPr="007106DB">
            <w:rPr>
              <w:sz w:val="22"/>
              <w:szCs w:val="22"/>
              <w:highlight w:val="yellow"/>
            </w:rPr>
            <w:t>Your full name</w:t>
          </w:r>
          <w:r w:rsidRPr="007106DB">
            <w:rPr>
              <w:sz w:val="22"/>
              <w:szCs w:val="22"/>
              <w:highlight w:val="yellow"/>
            </w:rPr>
            <w:t>]</w:t>
          </w:r>
        </w:p>
      </w:sdtContent>
    </w:sdt>
    <w:sdt>
      <w:sdtPr>
        <w:rPr>
          <w:sz w:val="22"/>
          <w:szCs w:val="22"/>
        </w:rPr>
        <w:id w:val="-1760597397"/>
        <w:placeholder>
          <w:docPart w:val="DefaultPlaceholder_-1854013440"/>
        </w:placeholder>
      </w:sdtPr>
      <w:sdtEndPr>
        <w:rPr>
          <w:highlight w:val="yellow"/>
        </w:rPr>
      </w:sdtEndPr>
      <w:sdtContent>
        <w:p w14:paraId="4F082DBB" w14:textId="052B21FE" w:rsidR="007E1DF0" w:rsidRPr="00927B05" w:rsidRDefault="007E1DF0" w:rsidP="00A719BB">
          <w:pPr>
            <w:pStyle w:val="Default"/>
            <w:jc w:val="both"/>
            <w:rPr>
              <w:sz w:val="22"/>
              <w:szCs w:val="22"/>
            </w:rPr>
          </w:pPr>
          <w:r w:rsidRPr="007106DB">
            <w:rPr>
              <w:sz w:val="22"/>
              <w:szCs w:val="22"/>
              <w:highlight w:val="yellow"/>
            </w:rPr>
            <w:t>[Your residential address</w:t>
          </w:r>
          <w:r w:rsidR="007106DB">
            <w:rPr>
              <w:sz w:val="22"/>
              <w:szCs w:val="22"/>
              <w:highlight w:val="yellow"/>
            </w:rPr>
            <w:t xml:space="preserve"> – i</w:t>
          </w:r>
          <w:r w:rsidR="003D3BFF">
            <w:rPr>
              <w:sz w:val="22"/>
              <w:szCs w:val="22"/>
              <w:highlight w:val="yellow"/>
            </w:rPr>
            <w:t>.</w:t>
          </w:r>
          <w:r w:rsidR="007106DB">
            <w:rPr>
              <w:sz w:val="22"/>
              <w:szCs w:val="22"/>
              <w:highlight w:val="yellow"/>
            </w:rPr>
            <w:t>e</w:t>
          </w:r>
          <w:r w:rsidR="003D3BFF">
            <w:rPr>
              <w:sz w:val="22"/>
              <w:szCs w:val="22"/>
              <w:highlight w:val="yellow"/>
            </w:rPr>
            <w:t>.</w:t>
          </w:r>
          <w:r w:rsidR="007106DB">
            <w:rPr>
              <w:sz w:val="22"/>
              <w:szCs w:val="22"/>
              <w:highlight w:val="yellow"/>
            </w:rPr>
            <w:t xml:space="preserve"> not a PO Box</w:t>
          </w:r>
          <w:r w:rsidRPr="007106DB">
            <w:rPr>
              <w:sz w:val="22"/>
              <w:szCs w:val="22"/>
              <w:highlight w:val="yellow"/>
            </w:rPr>
            <w:t>]</w:t>
          </w:r>
        </w:p>
      </w:sdtContent>
    </w:sdt>
    <w:sdt>
      <w:sdtPr>
        <w:rPr>
          <w:sz w:val="22"/>
          <w:szCs w:val="22"/>
          <w:highlight w:val="yellow"/>
        </w:rPr>
        <w:id w:val="-28189621"/>
        <w:placeholder>
          <w:docPart w:val="DefaultPlaceholder_-1854013440"/>
        </w:placeholder>
      </w:sdtPr>
      <w:sdtEndPr/>
      <w:sdtContent>
        <w:p w14:paraId="01508D44" w14:textId="4D373E52" w:rsidR="007E1DF0" w:rsidRDefault="007E1DF0" w:rsidP="00A719BB">
          <w:pPr>
            <w:pStyle w:val="Default"/>
            <w:jc w:val="both"/>
            <w:rPr>
              <w:sz w:val="22"/>
              <w:szCs w:val="22"/>
            </w:rPr>
          </w:pPr>
          <w:r w:rsidRPr="007106DB">
            <w:rPr>
              <w:sz w:val="22"/>
              <w:szCs w:val="22"/>
              <w:highlight w:val="yellow"/>
            </w:rPr>
            <w:t>[Your phone number and/or email]</w:t>
          </w:r>
        </w:p>
      </w:sdtContent>
    </w:sdt>
    <w:p w14:paraId="5B5EA26F" w14:textId="588A6393" w:rsidR="00A719BB" w:rsidRDefault="00A719BB" w:rsidP="00481B87">
      <w:pPr>
        <w:pStyle w:val="Default"/>
        <w:jc w:val="both"/>
        <w:rPr>
          <w:sz w:val="22"/>
          <w:szCs w:val="22"/>
        </w:rPr>
      </w:pPr>
    </w:p>
    <w:p w14:paraId="501AE3C8" w14:textId="32A14048" w:rsidR="00A719BB" w:rsidRDefault="00A719BB" w:rsidP="00481B87">
      <w:pPr>
        <w:pStyle w:val="Default"/>
        <w:jc w:val="both"/>
        <w:rPr>
          <w:sz w:val="22"/>
          <w:szCs w:val="22"/>
        </w:rPr>
      </w:pPr>
    </w:p>
    <w:p w14:paraId="6F2BCEB7" w14:textId="7EA62409" w:rsidR="00A719BB" w:rsidRDefault="00A719BB" w:rsidP="00481B87">
      <w:pPr>
        <w:pStyle w:val="Default"/>
        <w:jc w:val="both"/>
        <w:rPr>
          <w:sz w:val="22"/>
          <w:szCs w:val="22"/>
        </w:rPr>
      </w:pPr>
    </w:p>
    <w:p w14:paraId="46C15A4A" w14:textId="02B1ADD1" w:rsidR="00A719BB" w:rsidRDefault="00A719BB" w:rsidP="00481B87">
      <w:pPr>
        <w:pStyle w:val="Default"/>
        <w:jc w:val="both"/>
        <w:rPr>
          <w:sz w:val="22"/>
          <w:szCs w:val="22"/>
        </w:rPr>
      </w:pPr>
    </w:p>
    <w:p w14:paraId="7565D1BC" w14:textId="5E2C1CF2" w:rsidR="00A719BB" w:rsidRDefault="00A719BB" w:rsidP="00481B87">
      <w:pPr>
        <w:pStyle w:val="Default"/>
        <w:jc w:val="both"/>
        <w:rPr>
          <w:sz w:val="22"/>
          <w:szCs w:val="22"/>
        </w:rPr>
      </w:pPr>
    </w:p>
    <w:p w14:paraId="5D5F6639" w14:textId="2FE191A5" w:rsidR="00A719BB" w:rsidRDefault="00A719BB" w:rsidP="00481B87">
      <w:pPr>
        <w:pStyle w:val="Default"/>
        <w:jc w:val="both"/>
        <w:rPr>
          <w:sz w:val="22"/>
          <w:szCs w:val="22"/>
        </w:rPr>
      </w:pPr>
    </w:p>
    <w:p w14:paraId="7B9D20DC" w14:textId="5602816B" w:rsidR="00A719BB" w:rsidRDefault="00A719BB" w:rsidP="00481B87">
      <w:pPr>
        <w:pStyle w:val="Default"/>
        <w:jc w:val="both"/>
        <w:rPr>
          <w:sz w:val="22"/>
          <w:szCs w:val="22"/>
        </w:rPr>
      </w:pPr>
    </w:p>
    <w:p w14:paraId="392BDC7C" w14:textId="62B64920" w:rsidR="00A719BB" w:rsidRDefault="00A719BB" w:rsidP="00481B87">
      <w:pPr>
        <w:pStyle w:val="Default"/>
        <w:jc w:val="both"/>
        <w:rPr>
          <w:sz w:val="22"/>
          <w:szCs w:val="22"/>
        </w:rPr>
      </w:pPr>
    </w:p>
    <w:p w14:paraId="062046CA" w14:textId="77777777" w:rsidR="00A719BB" w:rsidRPr="00927B05" w:rsidRDefault="00A719BB" w:rsidP="00481B87">
      <w:pPr>
        <w:pStyle w:val="Default"/>
        <w:jc w:val="both"/>
        <w:rPr>
          <w:sz w:val="22"/>
          <w:szCs w:val="22"/>
        </w:rPr>
      </w:pPr>
    </w:p>
    <w:p w14:paraId="655ED1B6" w14:textId="77777777" w:rsidR="007E1DF0" w:rsidRDefault="007E1DF0" w:rsidP="007E1DF0">
      <w:pPr>
        <w:jc w:val="center"/>
        <w:rPr>
          <w:sz w:val="20"/>
          <w:szCs w:val="20"/>
        </w:rPr>
      </w:pPr>
    </w:p>
    <w:p w14:paraId="11E6882C" w14:textId="77777777" w:rsidR="007E1DF0" w:rsidRDefault="007E1DF0" w:rsidP="003D3BFF">
      <w:pPr>
        <w:rPr>
          <w:b/>
          <w:bCs/>
          <w:sz w:val="24"/>
          <w:szCs w:val="24"/>
        </w:rPr>
      </w:pPr>
    </w:p>
    <w:p w14:paraId="23784D99" w14:textId="358C2ACC" w:rsidR="003773E6" w:rsidRPr="00C83D69" w:rsidRDefault="00877271" w:rsidP="00C83D69">
      <w:pPr>
        <w:spacing w:after="0" w:line="240" w:lineRule="auto"/>
        <w:jc w:val="center"/>
        <w:rPr>
          <w:b/>
          <w:bCs/>
          <w:sz w:val="24"/>
          <w:szCs w:val="24"/>
        </w:rPr>
      </w:pPr>
      <w:r w:rsidRPr="007A6871">
        <w:rPr>
          <w:b/>
          <w:bCs/>
          <w:sz w:val="24"/>
          <w:szCs w:val="24"/>
        </w:rPr>
        <w:t>Background information</w:t>
      </w:r>
    </w:p>
    <w:p w14:paraId="75DF4011" w14:textId="77777777" w:rsidR="007A6871" w:rsidRDefault="007E1DF0" w:rsidP="00705C69">
      <w:pPr>
        <w:spacing w:after="0" w:line="240" w:lineRule="auto"/>
        <w:jc w:val="both"/>
        <w:rPr>
          <w:b/>
          <w:bCs/>
          <w:sz w:val="24"/>
          <w:szCs w:val="24"/>
        </w:rPr>
      </w:pPr>
      <w:r w:rsidRPr="007A1DC8">
        <w:rPr>
          <w:b/>
          <w:bCs/>
          <w:sz w:val="24"/>
          <w:szCs w:val="24"/>
        </w:rPr>
        <w:t>Current state of gifted education in Australia</w:t>
      </w:r>
      <w:r w:rsidR="007A6871">
        <w:rPr>
          <w:b/>
          <w:bCs/>
          <w:sz w:val="24"/>
          <w:szCs w:val="24"/>
        </w:rPr>
        <w:t xml:space="preserve"> </w:t>
      </w:r>
    </w:p>
    <w:p w14:paraId="7562B60F" w14:textId="10A9B0BC" w:rsidR="007E1DF0" w:rsidRDefault="007E1DF0" w:rsidP="00705C69">
      <w:pPr>
        <w:spacing w:after="0" w:line="240" w:lineRule="auto"/>
        <w:jc w:val="both"/>
        <w:rPr>
          <w:sz w:val="24"/>
          <w:szCs w:val="24"/>
        </w:rPr>
      </w:pPr>
      <w:r w:rsidRPr="007A1DC8">
        <w:rPr>
          <w:sz w:val="24"/>
          <w:szCs w:val="24"/>
        </w:rPr>
        <w:t>(</w:t>
      </w:r>
      <w:r w:rsidR="007A6871">
        <w:rPr>
          <w:sz w:val="24"/>
          <w:szCs w:val="24"/>
        </w:rPr>
        <w:t>s</w:t>
      </w:r>
      <w:r w:rsidRPr="007A1DC8">
        <w:rPr>
          <w:sz w:val="24"/>
          <w:szCs w:val="24"/>
        </w:rPr>
        <w:t xml:space="preserve">ummary provided by </w:t>
      </w:r>
      <w:r w:rsidR="003773E6" w:rsidRPr="007A1DC8">
        <w:rPr>
          <w:sz w:val="24"/>
          <w:szCs w:val="24"/>
        </w:rPr>
        <w:t>Gifted WA</w:t>
      </w:r>
      <w:r w:rsidRPr="007A1DC8">
        <w:rPr>
          <w:sz w:val="24"/>
          <w:szCs w:val="24"/>
        </w:rPr>
        <w:t xml:space="preserve"> –2021)</w:t>
      </w:r>
    </w:p>
    <w:p w14:paraId="58EDC6C8" w14:textId="77777777" w:rsidR="007A6871" w:rsidRPr="007A6871" w:rsidRDefault="007A6871" w:rsidP="00705C69">
      <w:pPr>
        <w:spacing w:after="0" w:line="240" w:lineRule="auto"/>
        <w:jc w:val="both"/>
        <w:rPr>
          <w:b/>
          <w:bCs/>
          <w:sz w:val="24"/>
          <w:szCs w:val="24"/>
        </w:rPr>
      </w:pPr>
    </w:p>
    <w:p w14:paraId="0699E296" w14:textId="3F32A439" w:rsidR="00E4255A" w:rsidRPr="007A1DC8" w:rsidRDefault="00E4255A" w:rsidP="00705C69">
      <w:pPr>
        <w:spacing w:after="0" w:line="240" w:lineRule="auto"/>
        <w:jc w:val="both"/>
        <w:rPr>
          <w:sz w:val="24"/>
          <w:szCs w:val="24"/>
        </w:rPr>
      </w:pPr>
      <w:r w:rsidRPr="007A1DC8">
        <w:rPr>
          <w:sz w:val="24"/>
          <w:szCs w:val="24"/>
        </w:rPr>
        <w:t xml:space="preserve">Did you know that 20% of high school dropouts have tested in the gifted range and that gifted individuals represent up to 20% of the prison population? (Martin &amp; Loomis, 2013). This highlights the need for a successful school experience for all students, and this starts with well-trained teachers. </w:t>
      </w:r>
    </w:p>
    <w:p w14:paraId="1A36B10B" w14:textId="77777777" w:rsidR="00E4255A" w:rsidRPr="007A1DC8" w:rsidRDefault="00E4255A" w:rsidP="00705C69">
      <w:pPr>
        <w:spacing w:after="0" w:line="240" w:lineRule="auto"/>
        <w:jc w:val="both"/>
        <w:rPr>
          <w:sz w:val="24"/>
          <w:szCs w:val="24"/>
        </w:rPr>
      </w:pPr>
    </w:p>
    <w:p w14:paraId="273AB008" w14:textId="01F8CBC3" w:rsidR="008074E3" w:rsidRPr="007A1DC8" w:rsidRDefault="007E1DF0" w:rsidP="00705C69">
      <w:pPr>
        <w:spacing w:after="0" w:line="240" w:lineRule="auto"/>
        <w:jc w:val="both"/>
        <w:rPr>
          <w:sz w:val="24"/>
          <w:szCs w:val="24"/>
        </w:rPr>
      </w:pPr>
      <w:r w:rsidRPr="007A1DC8">
        <w:rPr>
          <w:sz w:val="24"/>
          <w:szCs w:val="24"/>
        </w:rPr>
        <w:t>The Gonski 2.0 Report, published in May 2018, identified that there are over 4 million students enrolled in Australian schools.</w:t>
      </w:r>
      <w:r w:rsidR="00E4255A" w:rsidRPr="007A1DC8">
        <w:rPr>
          <w:sz w:val="24"/>
          <w:szCs w:val="24"/>
        </w:rPr>
        <w:t xml:space="preserve"> </w:t>
      </w:r>
      <w:r w:rsidRPr="007A1DC8">
        <w:rPr>
          <w:sz w:val="24"/>
          <w:szCs w:val="24"/>
        </w:rPr>
        <w:t>However, despite there being over 400,000 gifted students in our nations' schools</w:t>
      </w:r>
      <w:r w:rsidR="005A6D8F">
        <w:rPr>
          <w:sz w:val="24"/>
          <w:szCs w:val="24"/>
        </w:rPr>
        <w:t xml:space="preserve"> (as per Gagne’s DMGT 2.0),</w:t>
      </w:r>
      <w:r w:rsidRPr="007A1DC8">
        <w:rPr>
          <w:sz w:val="24"/>
          <w:szCs w:val="24"/>
        </w:rPr>
        <w:t xml:space="preserve"> there is no national strategic plan for gifted students. There is a fundamental lack of resourcing for their teachers and very little acknowledgement and implementation of evidence-led research </w:t>
      </w:r>
      <w:proofErr w:type="gramStart"/>
      <w:r w:rsidRPr="007A1DC8">
        <w:rPr>
          <w:sz w:val="24"/>
          <w:szCs w:val="24"/>
        </w:rPr>
        <w:t>in the area of</w:t>
      </w:r>
      <w:proofErr w:type="gramEnd"/>
      <w:r w:rsidRPr="007A1DC8">
        <w:rPr>
          <w:sz w:val="24"/>
          <w:szCs w:val="24"/>
        </w:rPr>
        <w:t xml:space="preserve"> gifted education. </w:t>
      </w:r>
    </w:p>
    <w:p w14:paraId="330A744E" w14:textId="331C9EBE" w:rsidR="00705C69" w:rsidRPr="007A1DC8" w:rsidRDefault="00705C69" w:rsidP="00705C69">
      <w:pPr>
        <w:spacing w:after="0" w:line="240" w:lineRule="auto"/>
        <w:jc w:val="both"/>
        <w:rPr>
          <w:sz w:val="24"/>
          <w:szCs w:val="24"/>
        </w:rPr>
      </w:pPr>
    </w:p>
    <w:p w14:paraId="15F5894D" w14:textId="41C0D830" w:rsidR="002F4646" w:rsidRPr="007A1DC8" w:rsidRDefault="002F4646" w:rsidP="002F4646">
      <w:pPr>
        <w:spacing w:after="0" w:line="240" w:lineRule="auto"/>
        <w:jc w:val="both"/>
        <w:rPr>
          <w:sz w:val="24"/>
          <w:szCs w:val="24"/>
        </w:rPr>
      </w:pPr>
      <w:r w:rsidRPr="007A1DC8">
        <w:rPr>
          <w:sz w:val="24"/>
          <w:szCs w:val="24"/>
        </w:rPr>
        <w:t xml:space="preserve">Our PISA results keep dropping. The proportion of top performing students (scoring at level 5 or 6) remains stable in reading (between 2009 and 2018), </w:t>
      </w:r>
      <w:r w:rsidR="00E4255A" w:rsidRPr="007A1DC8">
        <w:rPr>
          <w:sz w:val="24"/>
          <w:szCs w:val="24"/>
        </w:rPr>
        <w:t>but</w:t>
      </w:r>
      <w:r w:rsidRPr="007A1DC8">
        <w:rPr>
          <w:sz w:val="24"/>
          <w:szCs w:val="24"/>
        </w:rPr>
        <w:t xml:space="preserve"> decreased in mathematics (between 2012 and 2018) and in science (between 2006 and 2018) (</w:t>
      </w:r>
      <w:hyperlink r:id="rId8" w:tgtFrame="_blank" w:history="1">
        <w:r w:rsidRPr="007A1DC8">
          <w:rPr>
            <w:rStyle w:val="Hyperlink"/>
            <w:sz w:val="24"/>
            <w:szCs w:val="24"/>
          </w:rPr>
          <w:t>OECD Country Note</w:t>
        </w:r>
      </w:hyperlink>
      <w:r w:rsidRPr="007A1DC8">
        <w:rPr>
          <w:sz w:val="24"/>
          <w:szCs w:val="24"/>
        </w:rPr>
        <w:t xml:space="preserve">, p. 4). These results </w:t>
      </w:r>
      <w:r w:rsidR="00E4255A" w:rsidRPr="007A1DC8">
        <w:rPr>
          <w:sz w:val="24"/>
          <w:szCs w:val="24"/>
        </w:rPr>
        <w:t>indicate why it is necessary for teachers to have mandatory training in gifted education to adequately respond to the needs of our</w:t>
      </w:r>
      <w:r w:rsidRPr="007A1DC8">
        <w:rPr>
          <w:sz w:val="24"/>
          <w:szCs w:val="24"/>
        </w:rPr>
        <w:t xml:space="preserve"> brightest minds.  </w:t>
      </w:r>
    </w:p>
    <w:p w14:paraId="4CB4D4C9" w14:textId="5053FC8F" w:rsidR="005D212E" w:rsidRDefault="005D212E" w:rsidP="00705C69">
      <w:pPr>
        <w:spacing w:after="0" w:line="240" w:lineRule="auto"/>
        <w:jc w:val="both"/>
        <w:rPr>
          <w:sz w:val="24"/>
          <w:szCs w:val="24"/>
        </w:rPr>
      </w:pPr>
    </w:p>
    <w:p w14:paraId="410CD61C" w14:textId="36014860" w:rsidR="005D212E" w:rsidRPr="00920596" w:rsidRDefault="005D212E" w:rsidP="005D212E">
      <w:pPr>
        <w:spacing w:after="0" w:line="240" w:lineRule="auto"/>
        <w:jc w:val="both"/>
        <w:rPr>
          <w:rFonts w:ascii="Calibri" w:eastAsia="Times New Roman" w:hAnsi="Calibri" w:cs="Calibri"/>
          <w:color w:val="000000" w:themeColor="text1"/>
          <w:sz w:val="24"/>
          <w:szCs w:val="24"/>
          <w:lang w:eastAsia="en-GB"/>
        </w:rPr>
      </w:pPr>
      <w:r w:rsidRPr="005D212E">
        <w:rPr>
          <w:rFonts w:ascii="Calibri" w:eastAsia="Times New Roman" w:hAnsi="Calibri" w:cs="Calibri"/>
          <w:color w:val="000000" w:themeColor="text1"/>
          <w:sz w:val="24"/>
          <w:szCs w:val="24"/>
          <w:lang w:eastAsia="en-GB"/>
        </w:rPr>
        <w:t xml:space="preserve">We acknowledge the Government’s commitment to increasing the number of places available to gifted students in GAT programs. However, these programs only cater for a small proportion of this population: there are considerably fewer places than there are gifted students. Similarly, access to these programs is limited for students whose family circumstances necessitate they enrol in their local school, who may not sit GAT testing, or who may not succeed in securing a place due to socio-economic disadvantage or twice-exceptionality. In addition to this, while the PEAC program offers opportunities for some gifted students from Year 5, prior to this there are incredibly few opportunities for gifted students to attend any form of GAT program. Early identification and intervention </w:t>
      </w:r>
      <w:proofErr w:type="gramStart"/>
      <w:r w:rsidRPr="005D212E">
        <w:rPr>
          <w:rFonts w:ascii="Calibri" w:eastAsia="Times New Roman" w:hAnsi="Calibri" w:cs="Calibri"/>
          <w:color w:val="000000" w:themeColor="text1"/>
          <w:sz w:val="24"/>
          <w:szCs w:val="24"/>
          <w:lang w:eastAsia="en-GB"/>
        </w:rPr>
        <w:t>is</w:t>
      </w:r>
      <w:proofErr w:type="gramEnd"/>
      <w:r w:rsidRPr="005D212E">
        <w:rPr>
          <w:rFonts w:ascii="Calibri" w:eastAsia="Times New Roman" w:hAnsi="Calibri" w:cs="Calibri"/>
          <w:color w:val="000000" w:themeColor="text1"/>
          <w:sz w:val="24"/>
          <w:szCs w:val="24"/>
          <w:lang w:eastAsia="en-GB"/>
        </w:rPr>
        <w:t xml:space="preserve"> essential, particularly for students from low socio-economic backgrounds. According to the Grattan Institute, the NAPLAN scores of high achieving students from low socio-economic backgrounds demonstrate a significant decline in achievement levels between years 3 and 9 in comparison to their more privileged high-achieving peers. Tellingly, gifted students from low socio-economic backgrounds are profoundly underrepresented in our GAT programs. According to the My Schools website, in 2019, Perth Modern students were the second most advantaged in the country. None of their students were in the bottom quartile of the ICSEA bracket and almost 90% were in the top quartile. Similarly, 0% were from Aboriginal and Torres Strait Island backgrounds.</w:t>
      </w:r>
    </w:p>
    <w:p w14:paraId="51D2C8A6" w14:textId="77777777" w:rsidR="00705C69" w:rsidRPr="005D212E" w:rsidRDefault="00705C69" w:rsidP="005D212E">
      <w:pPr>
        <w:spacing w:after="0" w:line="240" w:lineRule="auto"/>
        <w:jc w:val="both"/>
        <w:rPr>
          <w:color w:val="00B050"/>
          <w:sz w:val="24"/>
          <w:szCs w:val="24"/>
        </w:rPr>
      </w:pPr>
    </w:p>
    <w:p w14:paraId="396EA511" w14:textId="5D52AE2C" w:rsidR="007A6871" w:rsidRPr="00C83D69" w:rsidRDefault="00705C69" w:rsidP="00705C69">
      <w:pPr>
        <w:spacing w:after="0" w:line="240" w:lineRule="auto"/>
        <w:jc w:val="both"/>
        <w:rPr>
          <w:sz w:val="24"/>
          <w:szCs w:val="24"/>
        </w:rPr>
      </w:pPr>
      <w:r w:rsidRPr="007A1DC8">
        <w:rPr>
          <w:sz w:val="24"/>
          <w:szCs w:val="24"/>
        </w:rPr>
        <w:t>Many researchers including Barnett (2015) and Reis &amp; Renzulli (2002), believe that the lack of teacher training in gifted education could be the reason why many grouping programs don’t meet their intended goals. Gifted W</w:t>
      </w:r>
      <w:r w:rsidR="005A6D8F">
        <w:rPr>
          <w:sz w:val="24"/>
          <w:szCs w:val="24"/>
        </w:rPr>
        <w:t xml:space="preserve">A is receiving </w:t>
      </w:r>
      <w:r w:rsidR="007A1DC8" w:rsidRPr="007A1DC8">
        <w:rPr>
          <w:sz w:val="24"/>
          <w:szCs w:val="24"/>
        </w:rPr>
        <w:t>an increasing number</w:t>
      </w:r>
      <w:r w:rsidRPr="007A1DC8">
        <w:rPr>
          <w:sz w:val="24"/>
          <w:szCs w:val="24"/>
        </w:rPr>
        <w:t xml:space="preserve"> </w:t>
      </w:r>
      <w:r w:rsidR="007A1DC8" w:rsidRPr="007A1DC8">
        <w:rPr>
          <w:sz w:val="24"/>
          <w:szCs w:val="24"/>
        </w:rPr>
        <w:t>of e</w:t>
      </w:r>
      <w:r w:rsidRPr="007A1DC8">
        <w:rPr>
          <w:sz w:val="24"/>
          <w:szCs w:val="24"/>
        </w:rPr>
        <w:t xml:space="preserve">nquiries </w:t>
      </w:r>
      <w:r w:rsidR="007A1DC8" w:rsidRPr="007A1DC8">
        <w:rPr>
          <w:sz w:val="24"/>
          <w:szCs w:val="24"/>
        </w:rPr>
        <w:t>from</w:t>
      </w:r>
      <w:r w:rsidRPr="007A1DC8">
        <w:rPr>
          <w:sz w:val="24"/>
          <w:szCs w:val="24"/>
        </w:rPr>
        <w:t xml:space="preserve"> parents </w:t>
      </w:r>
      <w:r w:rsidR="007A1DC8" w:rsidRPr="007A1DC8">
        <w:rPr>
          <w:sz w:val="24"/>
          <w:szCs w:val="24"/>
        </w:rPr>
        <w:t xml:space="preserve">and teachers who want information, </w:t>
      </w:r>
      <w:proofErr w:type="gramStart"/>
      <w:r w:rsidR="007A1DC8" w:rsidRPr="007A1DC8">
        <w:rPr>
          <w:sz w:val="24"/>
          <w:szCs w:val="24"/>
        </w:rPr>
        <w:t>training</w:t>
      </w:r>
      <w:proofErr w:type="gramEnd"/>
      <w:r w:rsidR="007A1DC8" w:rsidRPr="007A1DC8">
        <w:rPr>
          <w:sz w:val="24"/>
          <w:szCs w:val="24"/>
        </w:rPr>
        <w:t xml:space="preserve"> and support in gifted education</w:t>
      </w:r>
      <w:r w:rsidRPr="007A1DC8">
        <w:rPr>
          <w:sz w:val="24"/>
          <w:szCs w:val="24"/>
        </w:rPr>
        <w:t xml:space="preserve">. </w:t>
      </w:r>
      <w:r w:rsidR="007A1DC8" w:rsidRPr="007A1DC8">
        <w:rPr>
          <w:sz w:val="24"/>
          <w:szCs w:val="24"/>
        </w:rPr>
        <w:t xml:space="preserve">Hundreds of </w:t>
      </w:r>
      <w:r w:rsidR="00120860" w:rsidRPr="007A1DC8">
        <w:rPr>
          <w:sz w:val="24"/>
          <w:szCs w:val="24"/>
        </w:rPr>
        <w:t xml:space="preserve">attendees </w:t>
      </w:r>
      <w:r w:rsidRPr="007A1DC8">
        <w:rPr>
          <w:sz w:val="24"/>
          <w:szCs w:val="24"/>
        </w:rPr>
        <w:t xml:space="preserve">have accessed </w:t>
      </w:r>
      <w:r w:rsidR="007A1DC8" w:rsidRPr="007A1DC8">
        <w:rPr>
          <w:sz w:val="24"/>
          <w:szCs w:val="24"/>
        </w:rPr>
        <w:t xml:space="preserve">Gifted WA </w:t>
      </w:r>
      <w:r w:rsidRPr="007A1DC8">
        <w:rPr>
          <w:sz w:val="24"/>
          <w:szCs w:val="24"/>
        </w:rPr>
        <w:t>professional learning events</w:t>
      </w:r>
      <w:r w:rsidR="007A1DC8" w:rsidRPr="007A1DC8">
        <w:rPr>
          <w:sz w:val="24"/>
          <w:szCs w:val="24"/>
        </w:rPr>
        <w:t xml:space="preserve"> </w:t>
      </w:r>
      <w:r w:rsidRPr="007A1DC8">
        <w:rPr>
          <w:sz w:val="24"/>
          <w:szCs w:val="24"/>
        </w:rPr>
        <w:t>in the last 12 months</w:t>
      </w:r>
      <w:r w:rsidR="007A1DC8" w:rsidRPr="007A1DC8">
        <w:rPr>
          <w:sz w:val="24"/>
          <w:szCs w:val="24"/>
        </w:rPr>
        <w:t>.</w:t>
      </w:r>
      <w:r w:rsidRPr="007A1DC8">
        <w:rPr>
          <w:sz w:val="24"/>
          <w:szCs w:val="24"/>
        </w:rPr>
        <w:t xml:space="preserve"> </w:t>
      </w:r>
      <w:r w:rsidR="007A1DC8" w:rsidRPr="007A1DC8">
        <w:rPr>
          <w:sz w:val="24"/>
          <w:szCs w:val="24"/>
        </w:rPr>
        <w:t>This</w:t>
      </w:r>
      <w:r w:rsidRPr="007A1DC8">
        <w:rPr>
          <w:sz w:val="24"/>
          <w:szCs w:val="24"/>
        </w:rPr>
        <w:t xml:space="preserve"> is </w:t>
      </w:r>
      <w:r w:rsidR="007A1DC8" w:rsidRPr="007A1DC8">
        <w:rPr>
          <w:sz w:val="24"/>
          <w:szCs w:val="24"/>
        </w:rPr>
        <w:t xml:space="preserve">another </w:t>
      </w:r>
      <w:r w:rsidRPr="007A1DC8">
        <w:rPr>
          <w:sz w:val="24"/>
          <w:szCs w:val="24"/>
        </w:rPr>
        <w:t>indication of</w:t>
      </w:r>
      <w:r w:rsidR="007A1DC8" w:rsidRPr="007A1DC8">
        <w:rPr>
          <w:sz w:val="24"/>
          <w:szCs w:val="24"/>
        </w:rPr>
        <w:t xml:space="preserve"> the urgency of action needed by the Government. </w:t>
      </w:r>
      <w:r w:rsidRPr="007A1DC8">
        <w:rPr>
          <w:b/>
          <w:bCs/>
          <w:sz w:val="24"/>
          <w:szCs w:val="24"/>
        </w:rPr>
        <w:t xml:space="preserve">I </w:t>
      </w:r>
      <w:r w:rsidR="007E1DF0" w:rsidRPr="007A1DC8">
        <w:rPr>
          <w:b/>
          <w:bCs/>
          <w:sz w:val="24"/>
          <w:szCs w:val="24"/>
        </w:rPr>
        <w:t>implore you to be part of this change. </w:t>
      </w:r>
    </w:p>
    <w:p w14:paraId="1C01200D" w14:textId="77777777" w:rsidR="007A6871" w:rsidRDefault="007A6871" w:rsidP="00705C69">
      <w:pPr>
        <w:spacing w:after="0" w:line="240" w:lineRule="auto"/>
        <w:jc w:val="both"/>
        <w:rPr>
          <w:b/>
          <w:bCs/>
          <w:sz w:val="24"/>
          <w:szCs w:val="24"/>
        </w:rPr>
      </w:pPr>
    </w:p>
    <w:p w14:paraId="52383A33" w14:textId="56947F61" w:rsidR="00FD0539" w:rsidRPr="007A1DC8" w:rsidRDefault="008074E3" w:rsidP="00705C69">
      <w:pPr>
        <w:spacing w:after="0" w:line="240" w:lineRule="auto"/>
        <w:jc w:val="both"/>
        <w:rPr>
          <w:b/>
          <w:bCs/>
          <w:sz w:val="24"/>
          <w:szCs w:val="24"/>
        </w:rPr>
      </w:pPr>
      <w:r w:rsidRPr="007A1DC8">
        <w:rPr>
          <w:b/>
          <w:bCs/>
          <w:sz w:val="24"/>
          <w:szCs w:val="24"/>
        </w:rPr>
        <w:t xml:space="preserve">Evidence-based </w:t>
      </w:r>
      <w:r w:rsidR="00705C69" w:rsidRPr="007A1DC8">
        <w:rPr>
          <w:b/>
          <w:bCs/>
          <w:sz w:val="24"/>
          <w:szCs w:val="24"/>
        </w:rPr>
        <w:t>P</w:t>
      </w:r>
      <w:r w:rsidRPr="007A1DC8">
        <w:rPr>
          <w:b/>
          <w:bCs/>
          <w:sz w:val="24"/>
          <w:szCs w:val="24"/>
        </w:rPr>
        <w:t xml:space="preserve">rofessional </w:t>
      </w:r>
      <w:r w:rsidR="00705C69" w:rsidRPr="007A1DC8">
        <w:rPr>
          <w:b/>
          <w:bCs/>
          <w:sz w:val="24"/>
          <w:szCs w:val="24"/>
        </w:rPr>
        <w:t>L</w:t>
      </w:r>
      <w:r w:rsidRPr="007A1DC8">
        <w:rPr>
          <w:b/>
          <w:bCs/>
          <w:sz w:val="24"/>
          <w:szCs w:val="24"/>
        </w:rPr>
        <w:t>earning</w:t>
      </w:r>
    </w:p>
    <w:p w14:paraId="1AE79377" w14:textId="24813677" w:rsidR="002814AB" w:rsidRDefault="007A1DC8" w:rsidP="00705C69">
      <w:pPr>
        <w:spacing w:after="0" w:line="240" w:lineRule="auto"/>
        <w:jc w:val="both"/>
        <w:rPr>
          <w:sz w:val="24"/>
          <w:szCs w:val="24"/>
        </w:rPr>
      </w:pPr>
      <w:r w:rsidRPr="007A1DC8">
        <w:rPr>
          <w:sz w:val="24"/>
          <w:szCs w:val="24"/>
        </w:rPr>
        <w:t xml:space="preserve">Evidence-based </w:t>
      </w:r>
      <w:r w:rsidR="002814AB">
        <w:rPr>
          <w:sz w:val="24"/>
          <w:szCs w:val="24"/>
        </w:rPr>
        <w:t xml:space="preserve">professional </w:t>
      </w:r>
      <w:r w:rsidRPr="007A1DC8">
        <w:rPr>
          <w:sz w:val="24"/>
          <w:szCs w:val="24"/>
        </w:rPr>
        <w:t xml:space="preserve">learning </w:t>
      </w:r>
      <w:r w:rsidR="002814AB">
        <w:rPr>
          <w:sz w:val="24"/>
          <w:szCs w:val="24"/>
        </w:rPr>
        <w:t>is training offered by a professional with qualifications specifically in the area of gifted education and/or twice-exceptionality. It is based on peer-reviewed research and information provided has been evaluated and proven to improve student outcomes over time. There are already high quality professional learning opportunities available to teachers in Australia, including but not limited to:</w:t>
      </w:r>
    </w:p>
    <w:p w14:paraId="0C132C54" w14:textId="77777777" w:rsidR="002814AB" w:rsidRPr="007A1DC8" w:rsidRDefault="002814AB" w:rsidP="00705C69">
      <w:pPr>
        <w:spacing w:after="0" w:line="240" w:lineRule="auto"/>
        <w:jc w:val="both"/>
        <w:rPr>
          <w:sz w:val="24"/>
          <w:szCs w:val="24"/>
        </w:rPr>
      </w:pPr>
    </w:p>
    <w:p w14:paraId="167BA9DD" w14:textId="5BA20A1D" w:rsidR="00705C69" w:rsidRPr="007A1DC8" w:rsidRDefault="00120860" w:rsidP="00705C69">
      <w:pPr>
        <w:pStyle w:val="ListParagraph"/>
        <w:numPr>
          <w:ilvl w:val="0"/>
          <w:numId w:val="2"/>
        </w:numPr>
        <w:jc w:val="both"/>
      </w:pPr>
      <w:r w:rsidRPr="007A1DC8">
        <w:t xml:space="preserve">GERRIC’s </w:t>
      </w:r>
      <w:r w:rsidR="00705C69" w:rsidRPr="007A1DC8">
        <w:t>Mini C</w:t>
      </w:r>
      <w:r w:rsidRPr="007A1DC8">
        <w:t>ertificate of Gifted Education (Mini-C</w:t>
      </w:r>
      <w:r w:rsidR="00705C69" w:rsidRPr="007A1DC8">
        <w:t>OGE</w:t>
      </w:r>
      <w:r w:rsidRPr="007A1DC8">
        <w:t>)</w:t>
      </w:r>
    </w:p>
    <w:p w14:paraId="756A3BF2" w14:textId="138C9AEE" w:rsidR="00120860" w:rsidRPr="007A1DC8" w:rsidRDefault="00C96DCA" w:rsidP="00120860">
      <w:pPr>
        <w:pStyle w:val="ListParagraph"/>
        <w:jc w:val="both"/>
      </w:pPr>
      <w:hyperlink r:id="rId9" w:history="1">
        <w:r w:rsidR="00120860" w:rsidRPr="007A1DC8">
          <w:rPr>
            <w:rStyle w:val="Hyperlink"/>
            <w:lang w:val="en-AU"/>
          </w:rPr>
          <w:t>https://www.arts.unsw.edu.au/school-education/events/mini-coge-course</w:t>
        </w:r>
      </w:hyperlink>
    </w:p>
    <w:p w14:paraId="5BB38691" w14:textId="33F8CA3C" w:rsidR="00120860" w:rsidRPr="007A1DC8" w:rsidRDefault="00120860" w:rsidP="00705C69">
      <w:pPr>
        <w:pStyle w:val="ListParagraph"/>
        <w:numPr>
          <w:ilvl w:val="0"/>
          <w:numId w:val="2"/>
        </w:numPr>
        <w:jc w:val="both"/>
      </w:pPr>
      <w:r w:rsidRPr="007A1DC8">
        <w:t>Growing Up Greatness – courses, training, seminars</w:t>
      </w:r>
    </w:p>
    <w:p w14:paraId="0579F128" w14:textId="56968934" w:rsidR="00120860" w:rsidRPr="007A1DC8" w:rsidRDefault="00C96DCA" w:rsidP="00120860">
      <w:pPr>
        <w:pStyle w:val="ListParagraph"/>
        <w:jc w:val="both"/>
      </w:pPr>
      <w:hyperlink r:id="rId10" w:history="1">
        <w:r w:rsidR="00120860" w:rsidRPr="007A1DC8">
          <w:rPr>
            <w:rStyle w:val="Hyperlink"/>
          </w:rPr>
          <w:t>https://www.growingupgreatness.com/events</w:t>
        </w:r>
      </w:hyperlink>
    </w:p>
    <w:p w14:paraId="09459A0B" w14:textId="63C0C3A9" w:rsidR="00120860" w:rsidRPr="007A1DC8" w:rsidRDefault="00120860" w:rsidP="00705C69">
      <w:pPr>
        <w:pStyle w:val="ListParagraph"/>
        <w:numPr>
          <w:ilvl w:val="0"/>
          <w:numId w:val="2"/>
        </w:numPr>
        <w:jc w:val="both"/>
      </w:pPr>
      <w:r w:rsidRPr="007A1DC8">
        <w:t>Gifted WA events</w:t>
      </w:r>
    </w:p>
    <w:p w14:paraId="751F0F3F" w14:textId="468B3C24" w:rsidR="00120860" w:rsidRPr="007A1DC8" w:rsidRDefault="00C96DCA" w:rsidP="00120860">
      <w:pPr>
        <w:pStyle w:val="ListParagraph"/>
        <w:jc w:val="both"/>
      </w:pPr>
      <w:hyperlink r:id="rId11" w:history="1">
        <w:r w:rsidR="003773E6" w:rsidRPr="007A1DC8">
          <w:rPr>
            <w:rStyle w:val="Hyperlink"/>
          </w:rPr>
          <w:t>https://giftedwa.org.au/events</w:t>
        </w:r>
      </w:hyperlink>
    </w:p>
    <w:p w14:paraId="44FBAC00" w14:textId="297E9C1B" w:rsidR="00120860" w:rsidRPr="007A1DC8" w:rsidRDefault="002814AB" w:rsidP="00705C69">
      <w:pPr>
        <w:pStyle w:val="ListParagraph"/>
        <w:numPr>
          <w:ilvl w:val="0"/>
          <w:numId w:val="2"/>
        </w:numPr>
        <w:jc w:val="both"/>
      </w:pPr>
      <w:r>
        <w:t xml:space="preserve">Many WA universities offer community outreach programs for schools </w:t>
      </w:r>
    </w:p>
    <w:p w14:paraId="79E1F2B7" w14:textId="77777777" w:rsidR="00120860" w:rsidRPr="00705C69" w:rsidRDefault="00120860" w:rsidP="002814AB">
      <w:pPr>
        <w:ind w:left="360"/>
        <w:jc w:val="both"/>
      </w:pPr>
    </w:p>
    <w:sectPr w:rsidR="00120860" w:rsidRPr="00705C69" w:rsidSect="00481B87">
      <w:pgSz w:w="11906" w:h="16838"/>
      <w:pgMar w:top="709"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0202" w14:textId="77777777" w:rsidR="00C96DCA" w:rsidRDefault="00C96DCA" w:rsidP="00481B87">
      <w:pPr>
        <w:spacing w:after="0" w:line="240" w:lineRule="auto"/>
      </w:pPr>
      <w:r>
        <w:separator/>
      </w:r>
    </w:p>
  </w:endnote>
  <w:endnote w:type="continuationSeparator" w:id="0">
    <w:p w14:paraId="7412B02B" w14:textId="77777777" w:rsidR="00C96DCA" w:rsidRDefault="00C96DCA" w:rsidP="0048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C4907" w14:textId="77777777" w:rsidR="00C96DCA" w:rsidRDefault="00C96DCA" w:rsidP="00481B87">
      <w:pPr>
        <w:spacing w:after="0" w:line="240" w:lineRule="auto"/>
      </w:pPr>
      <w:r>
        <w:separator/>
      </w:r>
    </w:p>
  </w:footnote>
  <w:footnote w:type="continuationSeparator" w:id="0">
    <w:p w14:paraId="19825C23" w14:textId="77777777" w:rsidR="00C96DCA" w:rsidRDefault="00C96DCA" w:rsidP="00481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F526B"/>
    <w:multiLevelType w:val="hybridMultilevel"/>
    <w:tmpl w:val="4EF68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30280C"/>
    <w:multiLevelType w:val="hybridMultilevel"/>
    <w:tmpl w:val="3842A1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8C"/>
    <w:rsid w:val="00020EED"/>
    <w:rsid w:val="000368E1"/>
    <w:rsid w:val="000A08DA"/>
    <w:rsid w:val="000B1ACC"/>
    <w:rsid w:val="000B527D"/>
    <w:rsid w:val="001136AD"/>
    <w:rsid w:val="00120860"/>
    <w:rsid w:val="00153ED3"/>
    <w:rsid w:val="00226D42"/>
    <w:rsid w:val="00232F2C"/>
    <w:rsid w:val="00241C0A"/>
    <w:rsid w:val="00262B4F"/>
    <w:rsid w:val="00281485"/>
    <w:rsid w:val="002814AB"/>
    <w:rsid w:val="002E5F1B"/>
    <w:rsid w:val="002F4646"/>
    <w:rsid w:val="00346381"/>
    <w:rsid w:val="00360E2F"/>
    <w:rsid w:val="0037237C"/>
    <w:rsid w:val="003773E6"/>
    <w:rsid w:val="003A1537"/>
    <w:rsid w:val="003D3BFF"/>
    <w:rsid w:val="00481B87"/>
    <w:rsid w:val="00497655"/>
    <w:rsid w:val="005151BA"/>
    <w:rsid w:val="005A6D8F"/>
    <w:rsid w:val="005C1AC0"/>
    <w:rsid w:val="005D212E"/>
    <w:rsid w:val="005E2622"/>
    <w:rsid w:val="00705C69"/>
    <w:rsid w:val="00705E9A"/>
    <w:rsid w:val="007106DB"/>
    <w:rsid w:val="0076248C"/>
    <w:rsid w:val="007A1DC8"/>
    <w:rsid w:val="007A6871"/>
    <w:rsid w:val="007B6D5D"/>
    <w:rsid w:val="007D0A0E"/>
    <w:rsid w:val="007E1DF0"/>
    <w:rsid w:val="007E2D6B"/>
    <w:rsid w:val="008074E3"/>
    <w:rsid w:val="008379F3"/>
    <w:rsid w:val="00877271"/>
    <w:rsid w:val="008A54C4"/>
    <w:rsid w:val="00920596"/>
    <w:rsid w:val="00927B05"/>
    <w:rsid w:val="00955818"/>
    <w:rsid w:val="00972C25"/>
    <w:rsid w:val="00974C40"/>
    <w:rsid w:val="00983DB2"/>
    <w:rsid w:val="009C4884"/>
    <w:rsid w:val="00A10C1F"/>
    <w:rsid w:val="00A15AE6"/>
    <w:rsid w:val="00A719BB"/>
    <w:rsid w:val="00A94B67"/>
    <w:rsid w:val="00A96AA6"/>
    <w:rsid w:val="00AB48F5"/>
    <w:rsid w:val="00AB6C0B"/>
    <w:rsid w:val="00AE2C4E"/>
    <w:rsid w:val="00B15947"/>
    <w:rsid w:val="00BC36F1"/>
    <w:rsid w:val="00BD629F"/>
    <w:rsid w:val="00C83D69"/>
    <w:rsid w:val="00C96DCA"/>
    <w:rsid w:val="00D02BFE"/>
    <w:rsid w:val="00D11B35"/>
    <w:rsid w:val="00D505B7"/>
    <w:rsid w:val="00D57A03"/>
    <w:rsid w:val="00DA55BE"/>
    <w:rsid w:val="00DF338B"/>
    <w:rsid w:val="00E4255A"/>
    <w:rsid w:val="00E5179A"/>
    <w:rsid w:val="00E51FCC"/>
    <w:rsid w:val="00F258E1"/>
    <w:rsid w:val="00FA1CF3"/>
    <w:rsid w:val="00FD0539"/>
    <w:rsid w:val="00FE7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050C"/>
  <w15:chartTrackingRefBased/>
  <w15:docId w15:val="{764DA123-05DD-4E2B-92C4-63ABC6C7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48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FD0539"/>
    <w:rPr>
      <w:b/>
      <w:bCs/>
    </w:rPr>
  </w:style>
  <w:style w:type="character" w:styleId="Hyperlink">
    <w:name w:val="Hyperlink"/>
    <w:basedOn w:val="DefaultParagraphFont"/>
    <w:uiPriority w:val="99"/>
    <w:unhideWhenUsed/>
    <w:rsid w:val="00FD0539"/>
    <w:rPr>
      <w:color w:val="0563C1" w:themeColor="hyperlink"/>
      <w:u w:val="single"/>
    </w:rPr>
  </w:style>
  <w:style w:type="character" w:styleId="UnresolvedMention">
    <w:name w:val="Unresolved Mention"/>
    <w:basedOn w:val="DefaultParagraphFont"/>
    <w:uiPriority w:val="99"/>
    <w:semiHidden/>
    <w:unhideWhenUsed/>
    <w:rsid w:val="00FD0539"/>
    <w:rPr>
      <w:color w:val="605E5C"/>
      <w:shd w:val="clear" w:color="auto" w:fill="E1DFDD"/>
    </w:rPr>
  </w:style>
  <w:style w:type="paragraph" w:styleId="Header">
    <w:name w:val="header"/>
    <w:basedOn w:val="Normal"/>
    <w:link w:val="HeaderChar"/>
    <w:uiPriority w:val="99"/>
    <w:unhideWhenUsed/>
    <w:rsid w:val="0048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B87"/>
  </w:style>
  <w:style w:type="paragraph" w:styleId="Footer">
    <w:name w:val="footer"/>
    <w:basedOn w:val="Normal"/>
    <w:link w:val="FooterChar"/>
    <w:uiPriority w:val="99"/>
    <w:unhideWhenUsed/>
    <w:rsid w:val="0048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B87"/>
  </w:style>
  <w:style w:type="paragraph" w:styleId="ListParagraph">
    <w:name w:val="List Paragraph"/>
    <w:basedOn w:val="Normal"/>
    <w:uiPriority w:val="34"/>
    <w:qFormat/>
    <w:rsid w:val="00D505B7"/>
    <w:pPr>
      <w:spacing w:after="0" w:line="240" w:lineRule="auto"/>
      <w:ind w:left="720"/>
      <w:contextualSpacing/>
    </w:pPr>
    <w:rPr>
      <w:sz w:val="24"/>
      <w:szCs w:val="24"/>
      <w:lang w:val="en-GB"/>
    </w:rPr>
  </w:style>
  <w:style w:type="character" w:styleId="PlaceholderText">
    <w:name w:val="Placeholder Text"/>
    <w:basedOn w:val="DefaultParagraphFont"/>
    <w:uiPriority w:val="99"/>
    <w:semiHidden/>
    <w:rsid w:val="00927B05"/>
    <w:rPr>
      <w:color w:val="808080"/>
    </w:rPr>
  </w:style>
  <w:style w:type="character" w:styleId="FollowedHyperlink">
    <w:name w:val="FollowedHyperlink"/>
    <w:basedOn w:val="DefaultParagraphFont"/>
    <w:uiPriority w:val="99"/>
    <w:semiHidden/>
    <w:unhideWhenUsed/>
    <w:rsid w:val="00120860"/>
    <w:rPr>
      <w:color w:val="954F72" w:themeColor="followedHyperlink"/>
      <w:u w:val="single"/>
    </w:rPr>
  </w:style>
  <w:style w:type="character" w:customStyle="1" w:styleId="bumpedfont15">
    <w:name w:val="bumpedfont15"/>
    <w:basedOn w:val="DefaultParagraphFont"/>
    <w:rsid w:val="005D212E"/>
  </w:style>
  <w:style w:type="character" w:customStyle="1" w:styleId="apple-converted-space">
    <w:name w:val="apple-converted-space"/>
    <w:basedOn w:val="DefaultParagraphFont"/>
    <w:rsid w:val="005D212E"/>
  </w:style>
  <w:style w:type="paragraph" w:styleId="Revision">
    <w:name w:val="Revision"/>
    <w:hidden/>
    <w:uiPriority w:val="99"/>
    <w:semiHidden/>
    <w:rsid w:val="00241C0A"/>
    <w:pPr>
      <w:spacing w:after="0" w:line="240" w:lineRule="auto"/>
    </w:pPr>
  </w:style>
  <w:style w:type="character" w:styleId="CommentReference">
    <w:name w:val="annotation reference"/>
    <w:basedOn w:val="DefaultParagraphFont"/>
    <w:uiPriority w:val="99"/>
    <w:semiHidden/>
    <w:unhideWhenUsed/>
    <w:rsid w:val="00241C0A"/>
    <w:rPr>
      <w:sz w:val="16"/>
      <w:szCs w:val="16"/>
    </w:rPr>
  </w:style>
  <w:style w:type="paragraph" w:styleId="CommentText">
    <w:name w:val="annotation text"/>
    <w:basedOn w:val="Normal"/>
    <w:link w:val="CommentTextChar"/>
    <w:uiPriority w:val="99"/>
    <w:semiHidden/>
    <w:unhideWhenUsed/>
    <w:rsid w:val="00241C0A"/>
    <w:pPr>
      <w:spacing w:line="240" w:lineRule="auto"/>
    </w:pPr>
    <w:rPr>
      <w:sz w:val="20"/>
      <w:szCs w:val="20"/>
    </w:rPr>
  </w:style>
  <w:style w:type="character" w:customStyle="1" w:styleId="CommentTextChar">
    <w:name w:val="Comment Text Char"/>
    <w:basedOn w:val="DefaultParagraphFont"/>
    <w:link w:val="CommentText"/>
    <w:uiPriority w:val="99"/>
    <w:semiHidden/>
    <w:rsid w:val="00241C0A"/>
    <w:rPr>
      <w:sz w:val="20"/>
      <w:szCs w:val="20"/>
    </w:rPr>
  </w:style>
  <w:style w:type="paragraph" w:styleId="CommentSubject">
    <w:name w:val="annotation subject"/>
    <w:basedOn w:val="CommentText"/>
    <w:next w:val="CommentText"/>
    <w:link w:val="CommentSubjectChar"/>
    <w:uiPriority w:val="99"/>
    <w:semiHidden/>
    <w:unhideWhenUsed/>
    <w:rsid w:val="00241C0A"/>
    <w:rPr>
      <w:b/>
      <w:bCs/>
    </w:rPr>
  </w:style>
  <w:style w:type="character" w:customStyle="1" w:styleId="CommentSubjectChar">
    <w:name w:val="Comment Subject Char"/>
    <w:basedOn w:val="CommentTextChar"/>
    <w:link w:val="CommentSubject"/>
    <w:uiPriority w:val="99"/>
    <w:semiHidden/>
    <w:rsid w:val="00241C0A"/>
    <w:rPr>
      <w:b/>
      <w:bCs/>
      <w:sz w:val="20"/>
      <w:szCs w:val="20"/>
    </w:rPr>
  </w:style>
  <w:style w:type="paragraph" w:styleId="BalloonText">
    <w:name w:val="Balloon Text"/>
    <w:basedOn w:val="Normal"/>
    <w:link w:val="BalloonTextChar"/>
    <w:uiPriority w:val="99"/>
    <w:semiHidden/>
    <w:unhideWhenUsed/>
    <w:rsid w:val="00241C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1C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35902">
      <w:bodyDiv w:val="1"/>
      <w:marLeft w:val="0"/>
      <w:marRight w:val="0"/>
      <w:marTop w:val="0"/>
      <w:marBottom w:val="0"/>
      <w:divBdr>
        <w:top w:val="none" w:sz="0" w:space="0" w:color="auto"/>
        <w:left w:val="none" w:sz="0" w:space="0" w:color="auto"/>
        <w:bottom w:val="none" w:sz="0" w:space="0" w:color="auto"/>
        <w:right w:val="none" w:sz="0" w:space="0" w:color="auto"/>
      </w:divBdr>
    </w:div>
    <w:div w:id="498236593">
      <w:bodyDiv w:val="1"/>
      <w:marLeft w:val="0"/>
      <w:marRight w:val="0"/>
      <w:marTop w:val="0"/>
      <w:marBottom w:val="0"/>
      <w:divBdr>
        <w:top w:val="none" w:sz="0" w:space="0" w:color="auto"/>
        <w:left w:val="none" w:sz="0" w:space="0" w:color="auto"/>
        <w:bottom w:val="none" w:sz="0" w:space="0" w:color="auto"/>
        <w:right w:val="none" w:sz="0" w:space="0" w:color="auto"/>
      </w:divBdr>
    </w:div>
    <w:div w:id="16665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pisa/publications/PISA2018_CN_AUS.pdf?fbclid=IwAR0kmAxFMOOyMJo9Dz27XCqWhg1zZaCoLNl7gPMtFv7sN0iE8u1Dxl06l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ftedwa.org.au/events" TargetMode="External"/><Relationship Id="rId5" Type="http://schemas.openxmlformats.org/officeDocument/2006/relationships/webSettings" Target="webSettings.xml"/><Relationship Id="rId10" Type="http://schemas.openxmlformats.org/officeDocument/2006/relationships/hyperlink" Target="https://www.growingupgreatness.com/events" TargetMode="External"/><Relationship Id="rId4" Type="http://schemas.openxmlformats.org/officeDocument/2006/relationships/settings" Target="settings.xml"/><Relationship Id="rId9" Type="http://schemas.openxmlformats.org/officeDocument/2006/relationships/hyperlink" Target="https://www.arts.unsw.edu.au/school-education/events/mini-coge-cours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1125174-097C-41F8-AF77-0F9FFD2D56C8}"/>
      </w:docPartPr>
      <w:docPartBody>
        <w:p w:rsidR="000B5475" w:rsidRDefault="004107D6">
          <w:r w:rsidRPr="00471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D6"/>
    <w:rsid w:val="000B5475"/>
    <w:rsid w:val="00252853"/>
    <w:rsid w:val="003E76BB"/>
    <w:rsid w:val="004107D6"/>
    <w:rsid w:val="0041149E"/>
    <w:rsid w:val="006726D8"/>
    <w:rsid w:val="007472D4"/>
    <w:rsid w:val="009859FC"/>
    <w:rsid w:val="00E727D4"/>
    <w:rsid w:val="00FA3573"/>
    <w:rsid w:val="00FD1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7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F098-D224-4D49-81E2-7778B3B6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Nikakis, Susan</dc:creator>
  <cp:keywords/>
  <dc:description/>
  <cp:lastModifiedBy>Brooke Siegmann</cp:lastModifiedBy>
  <cp:revision>3</cp:revision>
  <dcterms:created xsi:type="dcterms:W3CDTF">2021-05-05T13:12:00Z</dcterms:created>
  <dcterms:modified xsi:type="dcterms:W3CDTF">2021-05-05T13:17:00Z</dcterms:modified>
</cp:coreProperties>
</file>